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8"/>
        <w:gridCol w:w="1201"/>
        <w:gridCol w:w="1160"/>
        <w:gridCol w:w="1602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B1FC4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B1FC4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875C7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Николаева Н.В.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875C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C875C7">
              <w:rPr>
                <w:rFonts w:cs="Times New Roman"/>
                <w:sz w:val="20"/>
              </w:rPr>
              <w:t>бюджетного</w:t>
            </w:r>
            <w:proofErr w:type="gramEnd"/>
            <w:r w:rsidR="00C875C7">
              <w:rPr>
                <w:rFonts w:cs="Times New Roman"/>
                <w:sz w:val="20"/>
              </w:rPr>
              <w:t xml:space="preserve"> планирования управления учета ,контроля, сводной отчетности 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FB1FC4" w:rsidP="00FB1F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1036377,41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C875C7">
              <w:rPr>
                <w:rFonts w:cs="Times New Roman"/>
                <w:sz w:val="20"/>
              </w:rPr>
              <w:t>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2205D2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FB1FC4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B1FC4" w:rsidRPr="0024717C" w:rsidTr="001514C8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F3602C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Студент МПТ ФГБОУ ВО «РЭУ им. </w:t>
            </w:r>
            <w:proofErr w:type="spellStart"/>
            <w:r>
              <w:rPr>
                <w:rFonts w:cs="Times New Roman"/>
                <w:sz w:val="20"/>
              </w:rPr>
              <w:t>Г.В.Плеханова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FB1FC4" w:rsidP="00FB1F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5578,00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8067F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FB1FC4" w:rsidRDefault="00C875C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4F548D">
            <w:pPr>
              <w:jc w:val="center"/>
              <w:rPr>
                <w:rFonts w:cs="Times New Roman"/>
                <w:sz w:val="20"/>
              </w:rPr>
            </w:pPr>
          </w:p>
          <w:p w:rsidR="00C875C7" w:rsidRPr="00A57560" w:rsidRDefault="00FB1FC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C875C7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B1FC4" w:rsidRPr="0024717C" w:rsidTr="00EF29AC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B90F09" w:rsidRDefault="00C875C7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2537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СОШ№12 с УИИЯ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участок 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C875C7"/>
    <w:rsid w:val="00CB48C4"/>
    <w:rsid w:val="00D675EF"/>
    <w:rsid w:val="00E03101"/>
    <w:rsid w:val="00E332C7"/>
    <w:rsid w:val="00F3602C"/>
    <w:rsid w:val="00F46567"/>
    <w:rsid w:val="00FB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2021-05-25T13:19:00Z</dcterms:created>
  <dcterms:modified xsi:type="dcterms:W3CDTF">2021-05-25T13:19:00Z</dcterms:modified>
</cp:coreProperties>
</file>